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17" w:rsidRDefault="00F35617" w:rsidP="00F35617">
      <w:pPr>
        <w:spacing w:after="0" w:line="240" w:lineRule="auto"/>
        <w:jc w:val="center"/>
        <w:rPr>
          <w:rFonts w:cs="Courier New"/>
          <w:b/>
          <w:sz w:val="28"/>
          <w:szCs w:val="28"/>
        </w:rPr>
      </w:pPr>
      <w:r>
        <w:rPr>
          <w:rFonts w:cs="Courier New"/>
          <w:b/>
          <w:sz w:val="28"/>
          <w:szCs w:val="28"/>
        </w:rPr>
        <w:t>College of Saint Mary</w:t>
      </w:r>
    </w:p>
    <w:p w:rsidR="00F35617" w:rsidRPr="00547F12" w:rsidRDefault="00F35617" w:rsidP="00F35617">
      <w:pPr>
        <w:spacing w:after="0" w:line="240" w:lineRule="auto"/>
        <w:jc w:val="center"/>
        <w:rPr>
          <w:rFonts w:cs="Courier New"/>
          <w:b/>
          <w:sz w:val="28"/>
          <w:szCs w:val="28"/>
        </w:rPr>
      </w:pPr>
      <w:r w:rsidRPr="00547F12">
        <w:rPr>
          <w:rFonts w:cs="Courier New"/>
          <w:b/>
          <w:sz w:val="28"/>
          <w:szCs w:val="28"/>
        </w:rPr>
        <w:t xml:space="preserve">Lesson </w:t>
      </w:r>
      <w:r>
        <w:rPr>
          <w:rFonts w:cs="Courier New"/>
          <w:b/>
          <w:sz w:val="28"/>
          <w:szCs w:val="28"/>
        </w:rPr>
        <w:t xml:space="preserve">Plan Format with Lesson Reflection </w:t>
      </w:r>
    </w:p>
    <w:tbl>
      <w:tblPr>
        <w:tblStyle w:val="TableGrid"/>
        <w:tblW w:w="0" w:type="auto"/>
        <w:tblLook w:val="04A0" w:firstRow="1" w:lastRow="0" w:firstColumn="1" w:lastColumn="0" w:noHBand="0" w:noVBand="1"/>
      </w:tblPr>
      <w:tblGrid>
        <w:gridCol w:w="3090"/>
        <w:gridCol w:w="1323"/>
        <w:gridCol w:w="902"/>
        <w:gridCol w:w="2276"/>
        <w:gridCol w:w="1759"/>
      </w:tblGrid>
      <w:tr w:rsidR="00F35617" w:rsidTr="00B2417F">
        <w:tc>
          <w:tcPr>
            <w:tcW w:w="9350" w:type="dxa"/>
            <w:gridSpan w:val="5"/>
          </w:tcPr>
          <w:p w:rsidR="00F35617" w:rsidRDefault="00F35617" w:rsidP="00B06538">
            <w:pPr>
              <w:jc w:val="center"/>
              <w:rPr>
                <w:b/>
                <w:sz w:val="24"/>
                <w:szCs w:val="24"/>
              </w:rPr>
            </w:pPr>
            <w:r w:rsidRPr="004334B7">
              <w:rPr>
                <w:b/>
                <w:sz w:val="26"/>
                <w:szCs w:val="26"/>
              </w:rPr>
              <w:t>LESSON/ACTIVITY INFORMATION</w:t>
            </w:r>
          </w:p>
        </w:tc>
      </w:tr>
      <w:tr w:rsidR="00F35617" w:rsidTr="00B2417F">
        <w:tc>
          <w:tcPr>
            <w:tcW w:w="9350" w:type="dxa"/>
            <w:gridSpan w:val="5"/>
          </w:tcPr>
          <w:p w:rsidR="00F35617" w:rsidRPr="003C7F00" w:rsidRDefault="00F35617" w:rsidP="00B06538">
            <w:pPr>
              <w:rPr>
                <w:b/>
                <w:sz w:val="24"/>
                <w:szCs w:val="24"/>
              </w:rPr>
            </w:pPr>
            <w:r w:rsidRPr="003C7F00">
              <w:rPr>
                <w:b/>
                <w:sz w:val="24"/>
                <w:szCs w:val="24"/>
              </w:rPr>
              <w:t>Title:</w:t>
            </w:r>
            <w:r w:rsidR="005F4492">
              <w:rPr>
                <w:b/>
                <w:sz w:val="24"/>
                <w:szCs w:val="24"/>
              </w:rPr>
              <w:t xml:space="preserve">  </w:t>
            </w:r>
            <w:proofErr w:type="spellStart"/>
            <w:r w:rsidR="005F4492">
              <w:rPr>
                <w:b/>
                <w:sz w:val="24"/>
                <w:szCs w:val="24"/>
              </w:rPr>
              <w:t>Kahoot</w:t>
            </w:r>
            <w:proofErr w:type="spellEnd"/>
            <w:r w:rsidR="005F4492">
              <w:rPr>
                <w:b/>
                <w:sz w:val="24"/>
                <w:szCs w:val="24"/>
              </w:rPr>
              <w:t xml:space="preserve"> Vocabulary Review </w:t>
            </w:r>
          </w:p>
        </w:tc>
      </w:tr>
      <w:tr w:rsidR="00F35617" w:rsidTr="00B2417F">
        <w:tc>
          <w:tcPr>
            <w:tcW w:w="3090" w:type="dxa"/>
          </w:tcPr>
          <w:p w:rsidR="00F35617" w:rsidRDefault="00F35617" w:rsidP="00B06538">
            <w:pPr>
              <w:rPr>
                <w:b/>
                <w:sz w:val="24"/>
                <w:szCs w:val="24"/>
              </w:rPr>
            </w:pPr>
            <w:r w:rsidRPr="0081173A">
              <w:rPr>
                <w:b/>
                <w:sz w:val="24"/>
                <w:szCs w:val="24"/>
              </w:rPr>
              <w:t>Your name:</w:t>
            </w:r>
          </w:p>
          <w:p w:rsidR="005F4492" w:rsidRPr="0081173A" w:rsidRDefault="005F4492" w:rsidP="00B06538">
            <w:pPr>
              <w:rPr>
                <w:b/>
                <w:sz w:val="24"/>
                <w:szCs w:val="24"/>
              </w:rPr>
            </w:pPr>
            <w:r>
              <w:rPr>
                <w:b/>
                <w:sz w:val="24"/>
                <w:szCs w:val="24"/>
              </w:rPr>
              <w:t>Tash Hernandez</w:t>
            </w:r>
          </w:p>
        </w:tc>
        <w:tc>
          <w:tcPr>
            <w:tcW w:w="2225" w:type="dxa"/>
            <w:gridSpan w:val="2"/>
          </w:tcPr>
          <w:p w:rsidR="00F35617" w:rsidRDefault="00F35617" w:rsidP="00B06538">
            <w:pPr>
              <w:rPr>
                <w:b/>
                <w:sz w:val="24"/>
                <w:szCs w:val="24"/>
              </w:rPr>
            </w:pPr>
            <w:r w:rsidRPr="00FE5E8F">
              <w:rPr>
                <w:b/>
                <w:sz w:val="24"/>
                <w:szCs w:val="24"/>
              </w:rPr>
              <w:t>Age or Grade Level:</w:t>
            </w:r>
            <w:r w:rsidR="005F4492">
              <w:rPr>
                <w:b/>
                <w:sz w:val="24"/>
                <w:szCs w:val="24"/>
              </w:rPr>
              <w:t xml:space="preserve"> 4th Grade</w:t>
            </w:r>
          </w:p>
          <w:p w:rsidR="005F4492" w:rsidRPr="0081173A" w:rsidRDefault="005F4492" w:rsidP="00B06538">
            <w:pPr>
              <w:rPr>
                <w:b/>
                <w:sz w:val="24"/>
                <w:szCs w:val="24"/>
              </w:rPr>
            </w:pPr>
          </w:p>
        </w:tc>
        <w:tc>
          <w:tcPr>
            <w:tcW w:w="2276" w:type="dxa"/>
          </w:tcPr>
          <w:p w:rsidR="005F4492" w:rsidRDefault="00F35617" w:rsidP="00B06538">
            <w:pPr>
              <w:rPr>
                <w:b/>
                <w:sz w:val="24"/>
                <w:szCs w:val="24"/>
              </w:rPr>
            </w:pPr>
            <w:r w:rsidRPr="00FE5E8F">
              <w:rPr>
                <w:b/>
                <w:sz w:val="24"/>
                <w:szCs w:val="24"/>
              </w:rPr>
              <w:t>Integrated Disciplines/Subjects</w:t>
            </w:r>
            <w:r>
              <w:rPr>
                <w:b/>
                <w:sz w:val="24"/>
                <w:szCs w:val="24"/>
              </w:rPr>
              <w:t>:</w:t>
            </w:r>
          </w:p>
          <w:p w:rsidR="005F4492" w:rsidRDefault="005F4492" w:rsidP="00B06538">
            <w:pPr>
              <w:rPr>
                <w:b/>
                <w:sz w:val="24"/>
                <w:szCs w:val="24"/>
              </w:rPr>
            </w:pPr>
            <w:r>
              <w:rPr>
                <w:b/>
                <w:sz w:val="24"/>
                <w:szCs w:val="24"/>
              </w:rPr>
              <w:t>Reading</w:t>
            </w:r>
          </w:p>
          <w:p w:rsidR="00F35617" w:rsidRDefault="00F35617" w:rsidP="00B06538">
            <w:pPr>
              <w:rPr>
                <w:b/>
                <w:sz w:val="24"/>
                <w:szCs w:val="24"/>
              </w:rPr>
            </w:pPr>
          </w:p>
          <w:p w:rsidR="00F35617" w:rsidRDefault="00F35617" w:rsidP="00B06538">
            <w:pPr>
              <w:rPr>
                <w:b/>
                <w:sz w:val="24"/>
                <w:szCs w:val="24"/>
              </w:rPr>
            </w:pPr>
          </w:p>
          <w:p w:rsidR="00F35617" w:rsidRPr="0081173A" w:rsidRDefault="00F35617" w:rsidP="00B06538">
            <w:pPr>
              <w:rPr>
                <w:b/>
                <w:sz w:val="24"/>
                <w:szCs w:val="24"/>
              </w:rPr>
            </w:pPr>
          </w:p>
        </w:tc>
        <w:tc>
          <w:tcPr>
            <w:tcW w:w="1759" w:type="dxa"/>
          </w:tcPr>
          <w:p w:rsidR="00F35617" w:rsidRDefault="00F35617" w:rsidP="00B06538">
            <w:pPr>
              <w:rPr>
                <w:b/>
                <w:sz w:val="24"/>
                <w:szCs w:val="24"/>
              </w:rPr>
            </w:pPr>
            <w:r>
              <w:rPr>
                <w:b/>
                <w:sz w:val="24"/>
                <w:szCs w:val="24"/>
              </w:rPr>
              <w:t>Time frame for Lesson:</w:t>
            </w:r>
          </w:p>
          <w:p w:rsidR="005F4492" w:rsidRPr="0081173A" w:rsidRDefault="005F4492" w:rsidP="00B06538">
            <w:pPr>
              <w:rPr>
                <w:b/>
                <w:sz w:val="24"/>
                <w:szCs w:val="24"/>
              </w:rPr>
            </w:pPr>
            <w:r>
              <w:rPr>
                <w:b/>
                <w:sz w:val="24"/>
                <w:szCs w:val="24"/>
              </w:rPr>
              <w:t>20 minutes</w:t>
            </w:r>
          </w:p>
        </w:tc>
      </w:tr>
      <w:tr w:rsidR="00F35617" w:rsidTr="00B2417F">
        <w:tc>
          <w:tcPr>
            <w:tcW w:w="9350" w:type="dxa"/>
            <w:gridSpan w:val="5"/>
          </w:tcPr>
          <w:p w:rsidR="00F35617" w:rsidRDefault="00F35617" w:rsidP="00B06538">
            <w:pPr>
              <w:rPr>
                <w:sz w:val="24"/>
                <w:szCs w:val="24"/>
              </w:rPr>
            </w:pPr>
            <w:r w:rsidRPr="0081173A">
              <w:rPr>
                <w:b/>
                <w:sz w:val="24"/>
                <w:szCs w:val="24"/>
              </w:rPr>
              <w:t>Objectives:</w:t>
            </w:r>
            <w:r>
              <w:rPr>
                <w:sz w:val="24"/>
                <w:szCs w:val="24"/>
              </w:rPr>
              <w:t xml:space="preserve">  </w:t>
            </w:r>
            <w:r w:rsidR="008B26A1">
              <w:rPr>
                <w:i/>
                <w:sz w:val="24"/>
                <w:szCs w:val="24"/>
              </w:rPr>
              <w:t>The students will be able to recall the definition of vocabulary terms with the use of technology.</w:t>
            </w:r>
          </w:p>
          <w:p w:rsidR="00F35617" w:rsidRPr="0081173A" w:rsidRDefault="00F35617" w:rsidP="00B06538">
            <w:pPr>
              <w:rPr>
                <w:b/>
                <w:sz w:val="24"/>
                <w:szCs w:val="24"/>
              </w:rPr>
            </w:pPr>
          </w:p>
        </w:tc>
      </w:tr>
      <w:tr w:rsidR="00F35617" w:rsidTr="00B2417F">
        <w:tc>
          <w:tcPr>
            <w:tcW w:w="9350" w:type="dxa"/>
            <w:gridSpan w:val="5"/>
          </w:tcPr>
          <w:p w:rsidR="00F35617" w:rsidRDefault="00F35617" w:rsidP="00B06538">
            <w:pPr>
              <w:rPr>
                <w:i/>
                <w:sz w:val="24"/>
                <w:szCs w:val="24"/>
              </w:rPr>
            </w:pPr>
            <w:r>
              <w:rPr>
                <w:b/>
                <w:sz w:val="24"/>
                <w:szCs w:val="24"/>
              </w:rPr>
              <w:t xml:space="preserve">Assessment: </w:t>
            </w:r>
            <w:r w:rsidR="00927E3A">
              <w:rPr>
                <w:i/>
                <w:sz w:val="24"/>
                <w:szCs w:val="24"/>
              </w:rPr>
              <w:t>The assessment will take place at the end of the week.</w:t>
            </w:r>
          </w:p>
          <w:p w:rsidR="00927E3A" w:rsidRPr="00927E3A" w:rsidRDefault="00927E3A" w:rsidP="00B06538">
            <w:pPr>
              <w:rPr>
                <w:i/>
                <w:sz w:val="24"/>
                <w:szCs w:val="24"/>
              </w:rPr>
            </w:pPr>
          </w:p>
        </w:tc>
      </w:tr>
      <w:tr w:rsidR="00F35617" w:rsidTr="00B2417F">
        <w:tc>
          <w:tcPr>
            <w:tcW w:w="9350" w:type="dxa"/>
            <w:gridSpan w:val="5"/>
          </w:tcPr>
          <w:p w:rsidR="00F35617" w:rsidRDefault="00F35617" w:rsidP="00B06538">
            <w:pPr>
              <w:autoSpaceDE w:val="0"/>
              <w:autoSpaceDN w:val="0"/>
              <w:adjustRightInd w:val="0"/>
              <w:rPr>
                <w:i/>
                <w:sz w:val="24"/>
                <w:szCs w:val="24"/>
              </w:rPr>
            </w:pPr>
            <w:r>
              <w:rPr>
                <w:b/>
                <w:sz w:val="24"/>
                <w:szCs w:val="24"/>
              </w:rPr>
              <w:t xml:space="preserve">Materials: </w:t>
            </w:r>
          </w:p>
          <w:p w:rsidR="00927E3A" w:rsidRDefault="00927E3A" w:rsidP="00B06538">
            <w:pPr>
              <w:autoSpaceDE w:val="0"/>
              <w:autoSpaceDN w:val="0"/>
              <w:adjustRightInd w:val="0"/>
              <w:rPr>
                <w:i/>
                <w:sz w:val="24"/>
                <w:szCs w:val="24"/>
              </w:rPr>
            </w:pPr>
            <w:r>
              <w:rPr>
                <w:i/>
                <w:sz w:val="24"/>
                <w:szCs w:val="24"/>
              </w:rPr>
              <w:t>- Students’ laptops</w:t>
            </w:r>
          </w:p>
          <w:p w:rsidR="00927E3A" w:rsidRDefault="00927E3A" w:rsidP="00B06538">
            <w:pPr>
              <w:autoSpaceDE w:val="0"/>
              <w:autoSpaceDN w:val="0"/>
              <w:adjustRightInd w:val="0"/>
              <w:rPr>
                <w:i/>
                <w:sz w:val="24"/>
                <w:szCs w:val="24"/>
              </w:rPr>
            </w:pPr>
            <w:r>
              <w:rPr>
                <w:i/>
                <w:sz w:val="24"/>
                <w:szCs w:val="24"/>
              </w:rPr>
              <w:t>- SMART Board</w:t>
            </w:r>
          </w:p>
          <w:p w:rsidR="00927E3A" w:rsidRPr="00B55238" w:rsidRDefault="00927E3A" w:rsidP="00B06538">
            <w:pPr>
              <w:autoSpaceDE w:val="0"/>
              <w:autoSpaceDN w:val="0"/>
              <w:adjustRightInd w:val="0"/>
              <w:rPr>
                <w:i/>
                <w:sz w:val="24"/>
                <w:szCs w:val="24"/>
              </w:rPr>
            </w:pPr>
            <w:r>
              <w:rPr>
                <w:i/>
                <w:sz w:val="24"/>
                <w:szCs w:val="24"/>
              </w:rPr>
              <w:t>- Vocabulary cards (if needed)</w:t>
            </w:r>
          </w:p>
          <w:p w:rsidR="00F35617" w:rsidRDefault="00F35617" w:rsidP="00B06538">
            <w:pPr>
              <w:autoSpaceDE w:val="0"/>
              <w:autoSpaceDN w:val="0"/>
              <w:adjustRightInd w:val="0"/>
              <w:jc w:val="center"/>
              <w:rPr>
                <w:b/>
                <w:sz w:val="24"/>
                <w:szCs w:val="24"/>
              </w:rPr>
            </w:pPr>
          </w:p>
        </w:tc>
      </w:tr>
      <w:tr w:rsidR="00F35617" w:rsidTr="00B2417F">
        <w:tc>
          <w:tcPr>
            <w:tcW w:w="9350" w:type="dxa"/>
            <w:gridSpan w:val="5"/>
          </w:tcPr>
          <w:p w:rsidR="00F35617" w:rsidRPr="004912A6" w:rsidRDefault="00F35617" w:rsidP="00B06538">
            <w:pPr>
              <w:autoSpaceDE w:val="0"/>
              <w:autoSpaceDN w:val="0"/>
              <w:adjustRightInd w:val="0"/>
              <w:jc w:val="center"/>
              <w:rPr>
                <w:b/>
                <w:sz w:val="24"/>
                <w:szCs w:val="24"/>
              </w:rPr>
            </w:pPr>
            <w:r>
              <w:rPr>
                <w:b/>
                <w:sz w:val="26"/>
                <w:szCs w:val="26"/>
              </w:rPr>
              <w:t>LESSON PROCEDURES</w:t>
            </w:r>
          </w:p>
        </w:tc>
      </w:tr>
      <w:tr w:rsidR="00F35617" w:rsidTr="00B2417F">
        <w:tc>
          <w:tcPr>
            <w:tcW w:w="9350" w:type="dxa"/>
            <w:gridSpan w:val="5"/>
          </w:tcPr>
          <w:p w:rsidR="00F35617" w:rsidRPr="00AC3404" w:rsidRDefault="00F35617" w:rsidP="00B06538">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09538B">
              <w:rPr>
                <w:rFonts w:ascii="TTE1CB6198t00" w:hAnsi="TTE1CB6198t00" w:cs="TTE1CB6198t00"/>
                <w:b/>
                <w:sz w:val="21"/>
                <w:szCs w:val="21"/>
              </w:rPr>
              <w:t xml:space="preserve"> </w:t>
            </w:r>
            <w:r w:rsidR="0009538B" w:rsidRPr="0009538B">
              <w:rPr>
                <w:rFonts w:ascii="TTE1CB6198t00" w:hAnsi="TTE1CB6198t00" w:cs="TTE1CB6198t00"/>
                <w:i/>
                <w:sz w:val="21"/>
                <w:szCs w:val="21"/>
              </w:rPr>
              <w:t>As a class, quickly review the vocabulary cards from the story that has been read in class.</w:t>
            </w:r>
          </w:p>
        </w:tc>
      </w:tr>
      <w:tr w:rsidR="00F35617" w:rsidTr="00B2417F">
        <w:tc>
          <w:tcPr>
            <w:tcW w:w="4413" w:type="dxa"/>
            <w:gridSpan w:val="2"/>
          </w:tcPr>
          <w:p w:rsidR="00F35617" w:rsidRDefault="00F35617" w:rsidP="00B06538">
            <w:pPr>
              <w:autoSpaceDE w:val="0"/>
              <w:autoSpaceDN w:val="0"/>
              <w:adjustRightInd w:val="0"/>
              <w:jc w:val="center"/>
              <w:rPr>
                <w:b/>
                <w:sz w:val="24"/>
                <w:szCs w:val="24"/>
              </w:rPr>
            </w:pPr>
            <w:bookmarkStart w:id="0" w:name="_GoBack"/>
            <w:bookmarkEnd w:id="0"/>
            <w:r>
              <w:rPr>
                <w:b/>
                <w:sz w:val="24"/>
                <w:szCs w:val="24"/>
              </w:rPr>
              <w:t>Teacher will do:</w:t>
            </w:r>
          </w:p>
          <w:p w:rsidR="00F35617" w:rsidRDefault="00AC3404" w:rsidP="00AC3404">
            <w:pPr>
              <w:pStyle w:val="ListParagraph"/>
              <w:numPr>
                <w:ilvl w:val="0"/>
                <w:numId w:val="2"/>
              </w:numPr>
              <w:autoSpaceDE w:val="0"/>
              <w:autoSpaceDN w:val="0"/>
              <w:adjustRightInd w:val="0"/>
              <w:jc w:val="center"/>
              <w:rPr>
                <w:b/>
                <w:sz w:val="24"/>
                <w:szCs w:val="24"/>
              </w:rPr>
            </w:pPr>
            <w:r>
              <w:rPr>
                <w:b/>
                <w:sz w:val="24"/>
                <w:szCs w:val="24"/>
              </w:rPr>
              <w:t xml:space="preserve">Instruct the students how to login to </w:t>
            </w:r>
            <w:proofErr w:type="spellStart"/>
            <w:r>
              <w:rPr>
                <w:b/>
                <w:sz w:val="24"/>
                <w:szCs w:val="24"/>
              </w:rPr>
              <w:t>Kahoot</w:t>
            </w:r>
            <w:proofErr w:type="spellEnd"/>
            <w:r>
              <w:rPr>
                <w:b/>
                <w:sz w:val="24"/>
                <w:szCs w:val="24"/>
              </w:rPr>
              <w:t>.</w:t>
            </w:r>
          </w:p>
          <w:p w:rsidR="00AC3404" w:rsidRDefault="00AC3404" w:rsidP="00AC3404">
            <w:pPr>
              <w:pStyle w:val="ListParagraph"/>
              <w:numPr>
                <w:ilvl w:val="0"/>
                <w:numId w:val="2"/>
              </w:numPr>
              <w:autoSpaceDE w:val="0"/>
              <w:autoSpaceDN w:val="0"/>
              <w:adjustRightInd w:val="0"/>
              <w:jc w:val="center"/>
              <w:rPr>
                <w:b/>
                <w:sz w:val="24"/>
                <w:szCs w:val="24"/>
              </w:rPr>
            </w:pPr>
            <w:r>
              <w:rPr>
                <w:b/>
                <w:sz w:val="24"/>
                <w:szCs w:val="24"/>
              </w:rPr>
              <w:lastRenderedPageBreak/>
              <w:t>Guide students and assist as needed.</w:t>
            </w:r>
          </w:p>
          <w:p w:rsidR="00AC3404" w:rsidRDefault="00AC3404" w:rsidP="00AC3404">
            <w:pPr>
              <w:pStyle w:val="ListParagraph"/>
              <w:numPr>
                <w:ilvl w:val="0"/>
                <w:numId w:val="2"/>
              </w:numPr>
              <w:autoSpaceDE w:val="0"/>
              <w:autoSpaceDN w:val="0"/>
              <w:adjustRightInd w:val="0"/>
              <w:jc w:val="center"/>
              <w:rPr>
                <w:b/>
                <w:sz w:val="24"/>
                <w:szCs w:val="24"/>
              </w:rPr>
            </w:pPr>
            <w:r>
              <w:rPr>
                <w:b/>
                <w:sz w:val="24"/>
                <w:szCs w:val="24"/>
              </w:rPr>
              <w:t xml:space="preserve">Once all students have logged in, give instructions and remind students how to use </w:t>
            </w:r>
            <w:proofErr w:type="spellStart"/>
            <w:r>
              <w:rPr>
                <w:b/>
                <w:sz w:val="24"/>
                <w:szCs w:val="24"/>
              </w:rPr>
              <w:t>Kahoot</w:t>
            </w:r>
            <w:proofErr w:type="spellEnd"/>
            <w:r>
              <w:rPr>
                <w:b/>
                <w:sz w:val="24"/>
                <w:szCs w:val="24"/>
              </w:rPr>
              <w:t>.</w:t>
            </w:r>
          </w:p>
          <w:p w:rsidR="00AC3404" w:rsidRDefault="00AC3404" w:rsidP="00AC3404">
            <w:pPr>
              <w:pStyle w:val="ListParagraph"/>
              <w:numPr>
                <w:ilvl w:val="0"/>
                <w:numId w:val="2"/>
              </w:numPr>
              <w:autoSpaceDE w:val="0"/>
              <w:autoSpaceDN w:val="0"/>
              <w:adjustRightInd w:val="0"/>
              <w:jc w:val="center"/>
              <w:rPr>
                <w:b/>
                <w:sz w:val="24"/>
                <w:szCs w:val="24"/>
              </w:rPr>
            </w:pPr>
            <w:r>
              <w:rPr>
                <w:b/>
                <w:sz w:val="24"/>
                <w:szCs w:val="24"/>
              </w:rPr>
              <w:t>Read each question and the possible answers aloud</w:t>
            </w:r>
          </w:p>
          <w:p w:rsidR="00AC3404" w:rsidRDefault="00AC3404" w:rsidP="00AC3404">
            <w:pPr>
              <w:pStyle w:val="ListParagraph"/>
              <w:numPr>
                <w:ilvl w:val="0"/>
                <w:numId w:val="2"/>
              </w:numPr>
              <w:autoSpaceDE w:val="0"/>
              <w:autoSpaceDN w:val="0"/>
              <w:adjustRightInd w:val="0"/>
              <w:jc w:val="center"/>
              <w:rPr>
                <w:b/>
                <w:sz w:val="24"/>
                <w:szCs w:val="24"/>
              </w:rPr>
            </w:pPr>
            <w:r>
              <w:rPr>
                <w:b/>
                <w:sz w:val="24"/>
                <w:szCs w:val="24"/>
              </w:rPr>
              <w:t xml:space="preserve">Read the correct answer once all students have answered on their laptops. </w:t>
            </w:r>
          </w:p>
          <w:p w:rsidR="00AC3404" w:rsidRDefault="00AC3404" w:rsidP="00AC3404">
            <w:pPr>
              <w:pStyle w:val="ListParagraph"/>
              <w:numPr>
                <w:ilvl w:val="0"/>
                <w:numId w:val="2"/>
              </w:numPr>
              <w:autoSpaceDE w:val="0"/>
              <w:autoSpaceDN w:val="0"/>
              <w:adjustRightInd w:val="0"/>
              <w:jc w:val="center"/>
              <w:rPr>
                <w:b/>
                <w:sz w:val="24"/>
                <w:szCs w:val="24"/>
              </w:rPr>
            </w:pPr>
            <w:r>
              <w:rPr>
                <w:b/>
                <w:sz w:val="24"/>
                <w:szCs w:val="24"/>
              </w:rPr>
              <w:t xml:space="preserve">Review the class’ </w:t>
            </w:r>
            <w:proofErr w:type="spellStart"/>
            <w:r>
              <w:rPr>
                <w:b/>
                <w:sz w:val="24"/>
                <w:szCs w:val="24"/>
              </w:rPr>
              <w:t>Kahoot</w:t>
            </w:r>
            <w:proofErr w:type="spellEnd"/>
            <w:r>
              <w:rPr>
                <w:b/>
                <w:sz w:val="24"/>
                <w:szCs w:val="24"/>
              </w:rPr>
              <w:t xml:space="preserve"> results for each question.</w:t>
            </w:r>
          </w:p>
          <w:p w:rsidR="00F35617" w:rsidRPr="00551F9A" w:rsidRDefault="00AC3404" w:rsidP="00B06538">
            <w:pPr>
              <w:pStyle w:val="ListParagraph"/>
              <w:numPr>
                <w:ilvl w:val="0"/>
                <w:numId w:val="2"/>
              </w:numPr>
              <w:autoSpaceDE w:val="0"/>
              <w:autoSpaceDN w:val="0"/>
              <w:adjustRightInd w:val="0"/>
              <w:jc w:val="center"/>
              <w:rPr>
                <w:b/>
                <w:sz w:val="24"/>
                <w:szCs w:val="24"/>
              </w:rPr>
            </w:pPr>
            <w:r>
              <w:rPr>
                <w:b/>
                <w:sz w:val="24"/>
                <w:szCs w:val="24"/>
              </w:rPr>
              <w:t>Discuss answers.</w:t>
            </w:r>
          </w:p>
        </w:tc>
        <w:tc>
          <w:tcPr>
            <w:tcW w:w="4937" w:type="dxa"/>
            <w:gridSpan w:val="3"/>
          </w:tcPr>
          <w:p w:rsidR="00F35617" w:rsidRDefault="00F35617" w:rsidP="00B06538">
            <w:pPr>
              <w:autoSpaceDE w:val="0"/>
              <w:autoSpaceDN w:val="0"/>
              <w:adjustRightInd w:val="0"/>
              <w:jc w:val="center"/>
              <w:rPr>
                <w:b/>
                <w:sz w:val="24"/>
                <w:szCs w:val="24"/>
              </w:rPr>
            </w:pPr>
            <w:r>
              <w:rPr>
                <w:b/>
                <w:sz w:val="24"/>
                <w:szCs w:val="24"/>
              </w:rPr>
              <w:lastRenderedPageBreak/>
              <w:t>Student will do:</w:t>
            </w:r>
          </w:p>
          <w:p w:rsidR="00F35617" w:rsidRDefault="00770357" w:rsidP="00770357">
            <w:pPr>
              <w:pStyle w:val="ListParagraph"/>
              <w:numPr>
                <w:ilvl w:val="0"/>
                <w:numId w:val="2"/>
              </w:numPr>
              <w:autoSpaceDE w:val="0"/>
              <w:autoSpaceDN w:val="0"/>
              <w:adjustRightInd w:val="0"/>
              <w:jc w:val="center"/>
              <w:rPr>
                <w:b/>
                <w:sz w:val="24"/>
                <w:szCs w:val="24"/>
              </w:rPr>
            </w:pPr>
            <w:r>
              <w:rPr>
                <w:b/>
                <w:sz w:val="24"/>
                <w:szCs w:val="24"/>
              </w:rPr>
              <w:t xml:space="preserve">Login to </w:t>
            </w:r>
            <w:proofErr w:type="spellStart"/>
            <w:r>
              <w:rPr>
                <w:b/>
                <w:sz w:val="24"/>
                <w:szCs w:val="24"/>
              </w:rPr>
              <w:t>Kahoot</w:t>
            </w:r>
            <w:proofErr w:type="spellEnd"/>
            <w:r>
              <w:rPr>
                <w:b/>
                <w:sz w:val="24"/>
                <w:szCs w:val="24"/>
              </w:rPr>
              <w:t>.</w:t>
            </w:r>
          </w:p>
          <w:p w:rsidR="00770357" w:rsidRDefault="00770357" w:rsidP="00770357">
            <w:pPr>
              <w:pStyle w:val="ListParagraph"/>
              <w:numPr>
                <w:ilvl w:val="0"/>
                <w:numId w:val="2"/>
              </w:numPr>
              <w:autoSpaceDE w:val="0"/>
              <w:autoSpaceDN w:val="0"/>
              <w:adjustRightInd w:val="0"/>
              <w:jc w:val="center"/>
              <w:rPr>
                <w:b/>
                <w:sz w:val="24"/>
                <w:szCs w:val="24"/>
              </w:rPr>
            </w:pPr>
            <w:r>
              <w:rPr>
                <w:b/>
                <w:sz w:val="24"/>
                <w:szCs w:val="24"/>
              </w:rPr>
              <w:lastRenderedPageBreak/>
              <w:t>Answer the question once the teacher has read all of the possible answers.</w:t>
            </w:r>
          </w:p>
          <w:p w:rsidR="00770357" w:rsidRDefault="00770357" w:rsidP="00770357">
            <w:pPr>
              <w:pStyle w:val="ListParagraph"/>
              <w:numPr>
                <w:ilvl w:val="0"/>
                <w:numId w:val="2"/>
              </w:numPr>
              <w:autoSpaceDE w:val="0"/>
              <w:autoSpaceDN w:val="0"/>
              <w:adjustRightInd w:val="0"/>
              <w:jc w:val="center"/>
              <w:rPr>
                <w:b/>
                <w:sz w:val="24"/>
                <w:szCs w:val="24"/>
              </w:rPr>
            </w:pPr>
            <w:r>
              <w:rPr>
                <w:b/>
                <w:sz w:val="24"/>
                <w:szCs w:val="24"/>
              </w:rPr>
              <w:t>Will not share their answers with other students.</w:t>
            </w:r>
          </w:p>
          <w:p w:rsidR="00770357" w:rsidRDefault="00770357" w:rsidP="00770357">
            <w:pPr>
              <w:pStyle w:val="ListParagraph"/>
              <w:numPr>
                <w:ilvl w:val="0"/>
                <w:numId w:val="2"/>
              </w:numPr>
              <w:autoSpaceDE w:val="0"/>
              <w:autoSpaceDN w:val="0"/>
              <w:adjustRightInd w:val="0"/>
              <w:jc w:val="center"/>
              <w:rPr>
                <w:b/>
                <w:sz w:val="24"/>
                <w:szCs w:val="24"/>
              </w:rPr>
            </w:pPr>
            <w:r>
              <w:rPr>
                <w:b/>
                <w:sz w:val="24"/>
                <w:szCs w:val="24"/>
              </w:rPr>
              <w:t>Use their vocabulary cards as needed.</w:t>
            </w:r>
          </w:p>
          <w:p w:rsidR="00770357" w:rsidRPr="00770357" w:rsidRDefault="00770357" w:rsidP="00C05943">
            <w:pPr>
              <w:pStyle w:val="ListParagraph"/>
              <w:autoSpaceDE w:val="0"/>
              <w:autoSpaceDN w:val="0"/>
              <w:adjustRightInd w:val="0"/>
              <w:jc w:val="center"/>
              <w:rPr>
                <w:b/>
                <w:sz w:val="24"/>
                <w:szCs w:val="24"/>
              </w:rPr>
            </w:pPr>
          </w:p>
          <w:p w:rsidR="00F35617" w:rsidRDefault="00F35617" w:rsidP="00B06538">
            <w:pPr>
              <w:autoSpaceDE w:val="0"/>
              <w:autoSpaceDN w:val="0"/>
              <w:adjustRightInd w:val="0"/>
              <w:jc w:val="center"/>
              <w:rPr>
                <w:b/>
                <w:sz w:val="24"/>
                <w:szCs w:val="24"/>
              </w:rPr>
            </w:pPr>
          </w:p>
          <w:p w:rsidR="00F35617" w:rsidRDefault="00F35617" w:rsidP="00B06538">
            <w:pPr>
              <w:autoSpaceDE w:val="0"/>
              <w:autoSpaceDN w:val="0"/>
              <w:adjustRightInd w:val="0"/>
              <w:jc w:val="center"/>
              <w:rPr>
                <w:b/>
                <w:sz w:val="24"/>
                <w:szCs w:val="24"/>
              </w:rPr>
            </w:pPr>
          </w:p>
          <w:p w:rsidR="00F35617" w:rsidRDefault="00F35617" w:rsidP="00B06538">
            <w:pPr>
              <w:autoSpaceDE w:val="0"/>
              <w:autoSpaceDN w:val="0"/>
              <w:adjustRightInd w:val="0"/>
              <w:jc w:val="center"/>
              <w:rPr>
                <w:b/>
                <w:sz w:val="24"/>
                <w:szCs w:val="24"/>
              </w:rPr>
            </w:pPr>
          </w:p>
          <w:p w:rsidR="00F35617" w:rsidRDefault="00F35617" w:rsidP="00B06538">
            <w:pPr>
              <w:autoSpaceDE w:val="0"/>
              <w:autoSpaceDN w:val="0"/>
              <w:adjustRightInd w:val="0"/>
              <w:jc w:val="center"/>
              <w:rPr>
                <w:b/>
                <w:sz w:val="24"/>
                <w:szCs w:val="24"/>
              </w:rPr>
            </w:pPr>
          </w:p>
          <w:p w:rsidR="00F35617" w:rsidRDefault="00F35617" w:rsidP="00B06538">
            <w:pPr>
              <w:autoSpaceDE w:val="0"/>
              <w:autoSpaceDN w:val="0"/>
              <w:adjustRightInd w:val="0"/>
              <w:jc w:val="center"/>
              <w:rPr>
                <w:b/>
                <w:sz w:val="24"/>
                <w:szCs w:val="24"/>
              </w:rPr>
            </w:pPr>
          </w:p>
          <w:p w:rsidR="00F35617" w:rsidRDefault="00F35617" w:rsidP="00B06538">
            <w:pPr>
              <w:autoSpaceDE w:val="0"/>
              <w:autoSpaceDN w:val="0"/>
              <w:adjustRightInd w:val="0"/>
              <w:jc w:val="center"/>
              <w:rPr>
                <w:b/>
                <w:sz w:val="24"/>
                <w:szCs w:val="24"/>
              </w:rPr>
            </w:pPr>
          </w:p>
          <w:p w:rsidR="00F35617" w:rsidRDefault="00F35617" w:rsidP="00B06538">
            <w:pPr>
              <w:autoSpaceDE w:val="0"/>
              <w:autoSpaceDN w:val="0"/>
              <w:adjustRightInd w:val="0"/>
              <w:jc w:val="center"/>
              <w:rPr>
                <w:b/>
                <w:sz w:val="24"/>
                <w:szCs w:val="24"/>
              </w:rPr>
            </w:pPr>
          </w:p>
        </w:tc>
      </w:tr>
      <w:tr w:rsidR="00F35617" w:rsidTr="00B2417F">
        <w:tc>
          <w:tcPr>
            <w:tcW w:w="9350" w:type="dxa"/>
            <w:gridSpan w:val="5"/>
          </w:tcPr>
          <w:p w:rsidR="00F35617" w:rsidRDefault="00F35617" w:rsidP="00B06538">
            <w:pPr>
              <w:autoSpaceDE w:val="0"/>
              <w:autoSpaceDN w:val="0"/>
              <w:adjustRightInd w:val="0"/>
              <w:rPr>
                <w:i/>
              </w:rPr>
            </w:pPr>
            <w:r>
              <w:rPr>
                <w:b/>
                <w:sz w:val="24"/>
                <w:szCs w:val="24"/>
              </w:rPr>
              <w:lastRenderedPageBreak/>
              <w:t xml:space="preserve">Closure: </w:t>
            </w:r>
            <w:r w:rsidR="00C05943">
              <w:rPr>
                <w:i/>
              </w:rPr>
              <w:t xml:space="preserve">As a class, we will look at the final results of the class, and decide which vocabulary words we need to work on more. </w:t>
            </w:r>
            <w:r>
              <w:rPr>
                <w:i/>
              </w:rPr>
              <w:t xml:space="preserve">  </w:t>
            </w:r>
          </w:p>
          <w:p w:rsidR="00F35617" w:rsidRPr="00C151AD" w:rsidRDefault="00F35617" w:rsidP="00C05943">
            <w:pPr>
              <w:autoSpaceDE w:val="0"/>
              <w:autoSpaceDN w:val="0"/>
              <w:adjustRightInd w:val="0"/>
              <w:rPr>
                <w:b/>
                <w:i/>
                <w:sz w:val="24"/>
                <w:szCs w:val="24"/>
              </w:rPr>
            </w:pPr>
          </w:p>
        </w:tc>
      </w:tr>
      <w:tr w:rsidR="00F35617" w:rsidTr="00B2417F">
        <w:tc>
          <w:tcPr>
            <w:tcW w:w="9350" w:type="dxa"/>
            <w:gridSpan w:val="5"/>
          </w:tcPr>
          <w:p w:rsidR="00F35617" w:rsidRPr="0081173A" w:rsidRDefault="00F35617" w:rsidP="00B06538">
            <w:pPr>
              <w:autoSpaceDE w:val="0"/>
              <w:autoSpaceDN w:val="0"/>
              <w:adjustRightInd w:val="0"/>
              <w:rPr>
                <w:b/>
                <w:sz w:val="24"/>
                <w:szCs w:val="24"/>
              </w:rPr>
            </w:pPr>
            <w:r w:rsidRPr="0081173A">
              <w:rPr>
                <w:b/>
                <w:sz w:val="24"/>
                <w:szCs w:val="24"/>
              </w:rPr>
              <w:t>Differentiation:</w:t>
            </w:r>
          </w:p>
          <w:p w:rsidR="00F35617" w:rsidRDefault="00C05943" w:rsidP="00B06538">
            <w:pPr>
              <w:autoSpaceDE w:val="0"/>
              <w:autoSpaceDN w:val="0"/>
              <w:adjustRightInd w:val="0"/>
              <w:rPr>
                <w:rFonts w:cstheme="minorHAnsi"/>
                <w:i/>
                <w:iCs/>
                <w:sz w:val="23"/>
                <w:szCs w:val="23"/>
              </w:rPr>
            </w:pPr>
            <w:r>
              <w:rPr>
                <w:rFonts w:cstheme="minorHAnsi"/>
                <w:i/>
                <w:iCs/>
                <w:sz w:val="23"/>
                <w:szCs w:val="23"/>
              </w:rPr>
              <w:t>For the resource students, I will assist them by reading their vocabulary cards to them as needed, so that they are able to find the correct answer.</w:t>
            </w:r>
          </w:p>
          <w:p w:rsidR="00F35617" w:rsidRDefault="00F35617" w:rsidP="00B06538">
            <w:pPr>
              <w:autoSpaceDE w:val="0"/>
              <w:autoSpaceDN w:val="0"/>
              <w:adjustRightInd w:val="0"/>
              <w:rPr>
                <w:b/>
                <w:sz w:val="24"/>
                <w:szCs w:val="24"/>
              </w:rPr>
            </w:pPr>
          </w:p>
        </w:tc>
      </w:tr>
      <w:tr w:rsidR="00F35617" w:rsidTr="00B2417F">
        <w:tc>
          <w:tcPr>
            <w:tcW w:w="9350" w:type="dxa"/>
            <w:gridSpan w:val="5"/>
          </w:tcPr>
          <w:p w:rsidR="00BC5580" w:rsidRDefault="00BC5580" w:rsidP="00B06538">
            <w:pPr>
              <w:autoSpaceDE w:val="0"/>
              <w:autoSpaceDN w:val="0"/>
              <w:adjustRightInd w:val="0"/>
              <w:rPr>
                <w:b/>
                <w:sz w:val="24"/>
                <w:szCs w:val="24"/>
              </w:rPr>
            </w:pPr>
            <w:r>
              <w:rPr>
                <w:b/>
                <w:sz w:val="24"/>
                <w:szCs w:val="24"/>
              </w:rPr>
              <w:t xml:space="preserve">References: </w:t>
            </w:r>
          </w:p>
          <w:p w:rsidR="00F35617" w:rsidRDefault="00BC5580" w:rsidP="00B06538">
            <w:pPr>
              <w:autoSpaceDE w:val="0"/>
              <w:autoSpaceDN w:val="0"/>
              <w:adjustRightInd w:val="0"/>
              <w:rPr>
                <w:i/>
                <w:sz w:val="24"/>
                <w:szCs w:val="24"/>
              </w:rPr>
            </w:pPr>
            <w:r w:rsidRPr="00BC5580">
              <w:rPr>
                <w:i/>
                <w:sz w:val="24"/>
                <w:szCs w:val="24"/>
              </w:rPr>
              <w:t>www.</w:t>
            </w:r>
            <w:r>
              <w:rPr>
                <w:i/>
                <w:sz w:val="24"/>
                <w:szCs w:val="24"/>
              </w:rPr>
              <w:t>kahoot.it</w:t>
            </w:r>
          </w:p>
          <w:p w:rsidR="00F35617" w:rsidRPr="0081173A" w:rsidRDefault="00F35617" w:rsidP="00B06538">
            <w:pPr>
              <w:autoSpaceDE w:val="0"/>
              <w:autoSpaceDN w:val="0"/>
              <w:adjustRightInd w:val="0"/>
              <w:rPr>
                <w:b/>
                <w:sz w:val="24"/>
                <w:szCs w:val="24"/>
              </w:rPr>
            </w:pPr>
          </w:p>
        </w:tc>
      </w:tr>
      <w:tr w:rsidR="00F35617" w:rsidTr="00B2417F">
        <w:tc>
          <w:tcPr>
            <w:tcW w:w="9350" w:type="dxa"/>
            <w:gridSpan w:val="5"/>
          </w:tcPr>
          <w:p w:rsidR="00F35617" w:rsidRPr="007D3BFF" w:rsidRDefault="007D3BFF" w:rsidP="00B06538">
            <w:pPr>
              <w:autoSpaceDE w:val="0"/>
              <w:autoSpaceDN w:val="0"/>
              <w:adjustRightInd w:val="0"/>
              <w:jc w:val="center"/>
              <w:rPr>
                <w:b/>
                <w:sz w:val="26"/>
                <w:szCs w:val="26"/>
              </w:rPr>
            </w:pPr>
            <w:r>
              <w:rPr>
                <w:b/>
                <w:sz w:val="26"/>
                <w:szCs w:val="26"/>
              </w:rPr>
              <w:t>LESSON ANALYSIS</w:t>
            </w:r>
          </w:p>
        </w:tc>
      </w:tr>
      <w:tr w:rsidR="00F35617" w:rsidTr="00B2417F">
        <w:tc>
          <w:tcPr>
            <w:tcW w:w="9350" w:type="dxa"/>
            <w:gridSpan w:val="5"/>
          </w:tcPr>
          <w:p w:rsidR="00F35617" w:rsidRDefault="00F35617" w:rsidP="00B06538">
            <w:pPr>
              <w:autoSpaceDE w:val="0"/>
              <w:autoSpaceDN w:val="0"/>
              <w:adjustRightInd w:val="0"/>
              <w:rPr>
                <w:b/>
                <w:sz w:val="24"/>
                <w:szCs w:val="24"/>
              </w:rPr>
            </w:pPr>
          </w:p>
          <w:p w:rsidR="00F35617" w:rsidRPr="00387E8F" w:rsidRDefault="00F35617" w:rsidP="00B06538">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F35617" w:rsidRPr="00387E8F" w:rsidRDefault="007D3BFF" w:rsidP="00B06538">
            <w:pPr>
              <w:autoSpaceDE w:val="0"/>
              <w:autoSpaceDN w:val="0"/>
              <w:adjustRightInd w:val="0"/>
              <w:rPr>
                <w:rFonts w:cstheme="minorHAnsi"/>
                <w:i/>
                <w:iCs/>
                <w:sz w:val="23"/>
                <w:szCs w:val="23"/>
              </w:rPr>
            </w:pPr>
            <w:r>
              <w:rPr>
                <w:rFonts w:cstheme="minorHAnsi"/>
                <w:i/>
                <w:iCs/>
                <w:sz w:val="23"/>
                <w:szCs w:val="23"/>
              </w:rPr>
              <w:lastRenderedPageBreak/>
              <w:t>In order for students to be successful, they must have been present during the days when we reviewed the vocabulary words from the nonfiction story.</w:t>
            </w:r>
          </w:p>
          <w:p w:rsidR="00F35617" w:rsidRPr="00387E8F" w:rsidRDefault="00F35617" w:rsidP="00B06538">
            <w:pPr>
              <w:autoSpaceDE w:val="0"/>
              <w:autoSpaceDN w:val="0"/>
              <w:adjustRightInd w:val="0"/>
              <w:rPr>
                <w:rFonts w:cstheme="minorHAnsi"/>
                <w:i/>
                <w:iCs/>
                <w:sz w:val="23"/>
                <w:szCs w:val="23"/>
              </w:rPr>
            </w:pPr>
          </w:p>
          <w:p w:rsidR="00F35617" w:rsidRDefault="00F35617" w:rsidP="00B06538">
            <w:pPr>
              <w:autoSpaceDE w:val="0"/>
              <w:autoSpaceDN w:val="0"/>
              <w:adjustRightInd w:val="0"/>
              <w:rPr>
                <w:b/>
                <w:sz w:val="24"/>
                <w:szCs w:val="24"/>
              </w:rPr>
            </w:pPr>
            <w:r w:rsidRPr="00387E8F">
              <w:rPr>
                <w:b/>
                <w:sz w:val="24"/>
                <w:szCs w:val="24"/>
              </w:rPr>
              <w:t xml:space="preserve">Teaching Methods/Strategies: </w:t>
            </w:r>
          </w:p>
          <w:p w:rsidR="00F35617" w:rsidRPr="007D3BFF" w:rsidRDefault="007D3BFF" w:rsidP="00B06538">
            <w:pPr>
              <w:autoSpaceDE w:val="0"/>
              <w:autoSpaceDN w:val="0"/>
              <w:adjustRightInd w:val="0"/>
              <w:rPr>
                <w:i/>
                <w:sz w:val="24"/>
                <w:szCs w:val="24"/>
              </w:rPr>
            </w:pPr>
            <w:r w:rsidRPr="007D3BFF">
              <w:rPr>
                <w:i/>
                <w:sz w:val="24"/>
                <w:szCs w:val="24"/>
              </w:rPr>
              <w:t>This is a hands-on lesson that requires the students to use technology by answering questions online that are generated onto the class’s SMART Board.</w:t>
            </w:r>
          </w:p>
          <w:p w:rsidR="00F35617" w:rsidRDefault="00F35617" w:rsidP="00B06538">
            <w:pPr>
              <w:autoSpaceDE w:val="0"/>
              <w:autoSpaceDN w:val="0"/>
              <w:adjustRightInd w:val="0"/>
              <w:rPr>
                <w:b/>
                <w:sz w:val="24"/>
                <w:szCs w:val="24"/>
              </w:rPr>
            </w:pPr>
          </w:p>
        </w:tc>
      </w:tr>
      <w:tr w:rsidR="00F35617" w:rsidTr="00B2417F">
        <w:tc>
          <w:tcPr>
            <w:tcW w:w="9350" w:type="dxa"/>
            <w:gridSpan w:val="5"/>
          </w:tcPr>
          <w:p w:rsidR="00F35617" w:rsidRDefault="00F35617" w:rsidP="00B06538">
            <w:pPr>
              <w:autoSpaceDE w:val="0"/>
              <w:autoSpaceDN w:val="0"/>
              <w:adjustRightInd w:val="0"/>
              <w:jc w:val="center"/>
              <w:rPr>
                <w:b/>
                <w:sz w:val="26"/>
                <w:szCs w:val="26"/>
              </w:rPr>
            </w:pPr>
            <w:r>
              <w:rPr>
                <w:b/>
                <w:sz w:val="26"/>
                <w:szCs w:val="26"/>
              </w:rPr>
              <w:lastRenderedPageBreak/>
              <w:t>REFLECTION</w:t>
            </w:r>
          </w:p>
          <w:p w:rsidR="00F35617" w:rsidRDefault="0078255B" w:rsidP="00B06538">
            <w:pPr>
              <w:autoSpaceDE w:val="0"/>
              <w:autoSpaceDN w:val="0"/>
              <w:adjustRightInd w:val="0"/>
              <w:rPr>
                <w:i/>
              </w:rPr>
            </w:pPr>
            <w:r>
              <w:rPr>
                <w:i/>
              </w:rPr>
              <w:t xml:space="preserve">The students love using </w:t>
            </w:r>
            <w:proofErr w:type="spellStart"/>
            <w:r>
              <w:rPr>
                <w:i/>
              </w:rPr>
              <w:t>Kahoot</w:t>
            </w:r>
            <w:proofErr w:type="spellEnd"/>
            <w:r>
              <w:rPr>
                <w:i/>
              </w:rPr>
              <w:t xml:space="preserve">, because it’s almost like being on a game show which assists them to review materials they’ve learned. </w:t>
            </w:r>
            <w:r w:rsidR="00542273">
              <w:rPr>
                <w:i/>
              </w:rPr>
              <w:t xml:space="preserve">The students really benefit from this website, because the teacher is allowed to create the questions so that they fit what the students have been learning.  My class did very well on this </w:t>
            </w:r>
            <w:proofErr w:type="spellStart"/>
            <w:r w:rsidR="00542273">
              <w:rPr>
                <w:i/>
              </w:rPr>
              <w:t>Kahoot</w:t>
            </w:r>
            <w:proofErr w:type="spellEnd"/>
            <w:r w:rsidR="00542273">
              <w:rPr>
                <w:i/>
              </w:rPr>
              <w:t>, and once it came time to take the vocabulary test at the end of the week, they all passed.</w:t>
            </w:r>
          </w:p>
          <w:p w:rsidR="00F35617" w:rsidRDefault="00F35617" w:rsidP="00B06538">
            <w:pPr>
              <w:autoSpaceDE w:val="0"/>
              <w:autoSpaceDN w:val="0"/>
              <w:adjustRightInd w:val="0"/>
              <w:rPr>
                <w:b/>
                <w:sz w:val="24"/>
                <w:szCs w:val="24"/>
              </w:rPr>
            </w:pPr>
          </w:p>
        </w:tc>
      </w:tr>
    </w:tbl>
    <w:p w:rsidR="009E0674" w:rsidRDefault="00966F59"/>
    <w:sectPr w:rsidR="009E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15DD4"/>
    <w:multiLevelType w:val="hybridMultilevel"/>
    <w:tmpl w:val="0E0676FC"/>
    <w:lvl w:ilvl="0" w:tplc="DEDA08D4">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17"/>
    <w:rsid w:val="0009538B"/>
    <w:rsid w:val="0014116B"/>
    <w:rsid w:val="00542273"/>
    <w:rsid w:val="00551F9A"/>
    <w:rsid w:val="005F35BC"/>
    <w:rsid w:val="005F4492"/>
    <w:rsid w:val="00770357"/>
    <w:rsid w:val="0078255B"/>
    <w:rsid w:val="007D3BFF"/>
    <w:rsid w:val="008B26A1"/>
    <w:rsid w:val="0091324C"/>
    <w:rsid w:val="00927E3A"/>
    <w:rsid w:val="00966F59"/>
    <w:rsid w:val="00AC3404"/>
    <w:rsid w:val="00B2417F"/>
    <w:rsid w:val="00BC5580"/>
    <w:rsid w:val="00C05943"/>
    <w:rsid w:val="00D34BA4"/>
    <w:rsid w:val="00F3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AE046-2D24-4820-BC17-D6AC6CAA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617"/>
    <w:rPr>
      <w:color w:val="0563C1" w:themeColor="hyperlink"/>
      <w:u w:val="single"/>
    </w:rPr>
  </w:style>
  <w:style w:type="paragraph" w:styleId="ListParagraph">
    <w:name w:val="List Paragraph"/>
    <w:basedOn w:val="Normal"/>
    <w:uiPriority w:val="34"/>
    <w:qFormat/>
    <w:rsid w:val="00AC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Tashia Hernandez</dc:creator>
  <cp:keywords/>
  <dc:description/>
  <cp:lastModifiedBy>Tashia Hernandez</cp:lastModifiedBy>
  <cp:revision>16</cp:revision>
  <dcterms:created xsi:type="dcterms:W3CDTF">2015-11-18T23:12:00Z</dcterms:created>
  <dcterms:modified xsi:type="dcterms:W3CDTF">2015-11-18T23:57:00Z</dcterms:modified>
</cp:coreProperties>
</file>